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A6" w:rsidRDefault="002313A6" w:rsidP="000E2DD2">
      <w:pPr>
        <w:spacing w:after="0" w:line="240" w:lineRule="auto"/>
      </w:pPr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2313A6">
        <w:rPr>
          <w:rFonts w:ascii="Times New Roman" w:eastAsia="Times New Roman" w:hAnsi="Times New Roman" w:cs="Times New Roman"/>
          <w:sz w:val="24"/>
          <w:szCs w:val="24"/>
        </w:rPr>
        <w:t>Фараби</w:t>
      </w:r>
      <w:proofErr w:type="spellEnd"/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Кафедра дипломатического перевода</w:t>
      </w:r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программа</w:t>
      </w:r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по специальности</w:t>
      </w:r>
    </w:p>
    <w:p w:rsidR="00B7032A" w:rsidRDefault="00B7032A" w:rsidP="000E2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051300 – Мировая экономика</w:t>
      </w:r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2313A6" w:rsidRPr="002313A6" w:rsidRDefault="00B7032A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US"/>
        </w:rPr>
        <w:t>IY</w:t>
      </w:r>
      <w:proofErr w:type="spellStart"/>
      <w:r w:rsidRPr="00B7032A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аЕ</w:t>
      </w:r>
      <w:proofErr w:type="spellEnd"/>
      <w:r w:rsidR="002313A6" w:rsidRPr="002313A6">
        <w:rPr>
          <w:rFonts w:ascii="Calibri" w:eastAsia="Times New Roman" w:hAnsi="Calibri" w:cs="Times New Roman"/>
        </w:rPr>
        <w:t xml:space="preserve"> </w:t>
      </w:r>
      <w:r w:rsidR="00237BCE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(</w:t>
      </w:r>
      <w:proofErr w:type="spellStart"/>
      <w:r w:rsidR="006A37B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US"/>
        </w:rPr>
        <w:t>vi</w:t>
      </w:r>
      <w:r w:rsidR="00237BC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US"/>
        </w:rPr>
        <w:t>ya</w:t>
      </w:r>
      <w:proofErr w:type="spellEnd"/>
      <w:r w:rsidR="00237BCE" w:rsidRPr="00237BCE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)</w:t>
      </w:r>
      <w:r w:rsidR="002313A6" w:rsidRPr="002313A6">
        <w:rPr>
          <w:rFonts w:ascii="Times New Roman" w:eastAsia="Times New Roman" w:hAnsi="Times New Roman" w:cs="Times New Roman"/>
          <w:sz w:val="24"/>
          <w:szCs w:val="24"/>
        </w:rPr>
        <w:t xml:space="preserve"> Иностранный язык для экономистов (второй иностранный язык): французский Часть1</w:t>
      </w:r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</w:rPr>
        <w:t>весенний семестр 201</w:t>
      </w:r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</w:t>
      </w:r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</w:rPr>
        <w:t>-2020 учебного года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2313A6" w:rsidRPr="002313A6" w:rsidTr="002313A6">
        <w:trPr>
          <w:trHeight w:val="265"/>
        </w:trPr>
        <w:tc>
          <w:tcPr>
            <w:tcW w:w="1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СРСП</w:t>
            </w:r>
          </w:p>
        </w:tc>
      </w:tr>
      <w:tr w:rsidR="002313A6" w:rsidRPr="002313A6" w:rsidTr="002313A6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3A6" w:rsidRPr="002313A6" w:rsidTr="002313A6">
        <w:tc>
          <w:tcPr>
            <w:tcW w:w="1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6A37BE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0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IY</w:t>
            </w:r>
            <w:proofErr w:type="spellStart"/>
            <w:r w:rsidRPr="00DD00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аЕ</w:t>
            </w:r>
            <w:proofErr w:type="spellEnd"/>
            <w:r w:rsidRPr="00DD003E">
              <w:rPr>
                <w:rFonts w:ascii="Calibri" w:eastAsia="Times New Roman" w:hAnsi="Calibri" w:cs="Times New Roman"/>
              </w:rPr>
              <w:t xml:space="preserve"> </w:t>
            </w:r>
            <w:r w:rsidRPr="00DD00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(</w:t>
            </w:r>
            <w:proofErr w:type="spellStart"/>
            <w:r w:rsidRPr="00DD00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viya</w:t>
            </w:r>
            <w:proofErr w:type="spellEnd"/>
            <w:r w:rsidRPr="00DD00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для экономистов (второй иностранный язык): французский Часть1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13A6" w:rsidRPr="002313A6" w:rsidTr="002313A6">
        <w:tc>
          <w:tcPr>
            <w:tcW w:w="1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DD003E" w:rsidRDefault="00DD003E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ухаметкалиева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Окусхановна</w:t>
            </w:r>
            <w:proofErr w:type="spellEnd"/>
          </w:p>
          <w:p w:rsidR="002313A6" w:rsidRPr="002313A6" w:rsidRDefault="00DD003E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К.ф.н.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2313A6"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Офис-часы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08.00-10.50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13.00-14.50</w:t>
            </w:r>
          </w:p>
        </w:tc>
        <w:tc>
          <w:tcPr>
            <w:tcW w:w="23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расписанию.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</w:tr>
      <w:tr w:rsidR="002313A6" w:rsidRPr="002313A6" w:rsidTr="002313A6">
        <w:tc>
          <w:tcPr>
            <w:tcW w:w="1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DD003E" w:rsidP="000E2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2313A6" w:rsidRPr="002313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Raushan_2003@mail.ru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3A6" w:rsidRPr="002313A6" w:rsidTr="002313A6">
        <w:tc>
          <w:tcPr>
            <w:tcW w:w="1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7071214127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</w:tr>
    </w:tbl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7839"/>
      </w:tblGrid>
      <w:tr w:rsidR="002313A6" w:rsidRPr="002313A6" w:rsidTr="002313A6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дисциплины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студентам знания, необходимые для овладения современным французским языком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языка,</w:t>
            </w:r>
            <w:r w:rsidRPr="002313A6">
              <w:rPr>
                <w:rFonts w:ascii="Calibri" w:eastAsia="Times New Roman" w:hAnsi="Calibri" w:cs="Times New Roman"/>
              </w:rPr>
              <w:t xml:space="preserve">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студентов с особенностями фонетики, лексики и грамматики французского языка.</w:t>
            </w:r>
          </w:p>
          <w:p w:rsidR="00DD003E" w:rsidRPr="002313A6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Правильно произносить звуки при чтении и говорении;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Употреблять грамматические формы в устной и письменной речи;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Демонстрировать навыки чтения и говорения; 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hAnsi="Times New Roman" w:cs="Times New Roman"/>
                <w:sz w:val="24"/>
                <w:szCs w:val="24"/>
              </w:rPr>
              <w:t>4. Владеть навыками разговорной речи с соблюдением нормативного произношения;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9C091A">
              <w:rPr>
                <w:rFonts w:ascii="Times New Roman" w:hAnsi="Times New Roman" w:cs="Times New Roman"/>
                <w:sz w:val="24"/>
                <w:szCs w:val="24"/>
              </w:rPr>
              <w:t>Уметь грамотно и точно переводить на родной язык;</w:t>
            </w:r>
          </w:p>
          <w:p w:rsidR="00DD003E" w:rsidRPr="009C091A" w:rsidRDefault="00DD003E" w:rsidP="00DD0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C091A">
              <w:rPr>
                <w:rFonts w:ascii="Times New Roman" w:hAnsi="Times New Roman" w:cs="Times New Roman"/>
                <w:sz w:val="24"/>
                <w:szCs w:val="24"/>
              </w:rPr>
              <w:t>Уметь строить собственное устное и письменное высказывание в соответствии с поставленной коммуникативной задачей;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hAnsi="Times New Roman" w:cs="Times New Roman"/>
                <w:sz w:val="24"/>
                <w:szCs w:val="24"/>
              </w:rPr>
              <w:t xml:space="preserve">7. Знать </w:t>
            </w:r>
            <w:r w:rsidRPr="009C091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специфику межличностной и межкультурной коммуникации на</w:t>
            </w:r>
          </w:p>
          <w:p w:rsidR="00DD003E" w:rsidRPr="009C091A" w:rsidRDefault="00DD003E" w:rsidP="00DD0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изучаемом языке;</w:t>
            </w:r>
          </w:p>
          <w:p w:rsidR="00DD003E" w:rsidRPr="009C091A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Сопоставлять грамматические явления во французском и родном языках;</w:t>
            </w:r>
          </w:p>
          <w:p w:rsidR="002313A6" w:rsidRPr="002313A6" w:rsidRDefault="00DD003E" w:rsidP="00DD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A">
              <w:rPr>
                <w:rFonts w:ascii="Times New Roman" w:eastAsia="Times New Roman" w:hAnsi="Times New Roman" w:cs="Times New Roman"/>
                <w:sz w:val="24"/>
                <w:szCs w:val="24"/>
              </w:rPr>
              <w:t>9. Анализировать и воспринимать информацию на французском языке.</w:t>
            </w:r>
          </w:p>
        </w:tc>
      </w:tr>
      <w:tr w:rsidR="002313A6" w:rsidRPr="002313A6" w:rsidTr="002313A6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Родной и иностранный языки</w:t>
            </w:r>
          </w:p>
          <w:p w:rsidR="002313A6" w:rsidRPr="002313A6" w:rsidRDefault="00550043" w:rsidP="000E2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для экономистов (второй иност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ранный язык): французский Часть2</w:t>
            </w:r>
          </w:p>
        </w:tc>
      </w:tr>
      <w:tr w:rsidR="002313A6" w:rsidRPr="006A37BE" w:rsidTr="002313A6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Литература: </w:t>
            </w:r>
          </w:p>
          <w:p w:rsidR="002313A6" w:rsidRPr="002313A6" w:rsidRDefault="002313A6" w:rsidP="000E2DD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Annie 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Berthet</w:t>
            </w:r>
            <w:proofErr w:type="spell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Alter Ego, A1, Hachette, 2015</w:t>
            </w:r>
          </w:p>
          <w:p w:rsidR="002313A6" w:rsidRPr="002313A6" w:rsidRDefault="002313A6" w:rsidP="000E2DD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Annie Berthet Alter Ego, A1, Cahier d’activité, Hachette, 2015</w:t>
            </w:r>
          </w:p>
          <w:p w:rsidR="002313A6" w:rsidRPr="002313A6" w:rsidRDefault="002313A6" w:rsidP="000E2DD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Попова К., Казакова И. Учебник французского языка, Москва, 2013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r w:rsidRPr="002313A6"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:</w:t>
            </w:r>
            <w:proofErr w:type="gramEnd"/>
          </w:p>
          <w:p w:rsidR="002313A6" w:rsidRPr="00DD003E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1. Français facile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fldChar w:fldCharType="begin"/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"https://www.francaisfacile.com/" \t "_blank" </w:instrTex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fldChar w:fldCharType="separate"/>
            </w:r>
            <w:r w:rsidRPr="002313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  <w:t>https://www.francaisfacile.com/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2. TV5Monde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fldChar w:fldCharType="begin"/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"http://www.tv5monde.com/" \t "_blank" </w:instrTex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fldChar w:fldCharType="separate"/>
            </w:r>
            <w:r w:rsidRPr="002313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  <w:t>http://www.tv5monde.com/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</w:tc>
      </w:tr>
      <w:tr w:rsidR="002313A6" w:rsidRPr="002313A6" w:rsidTr="002313A6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  в</w:t>
            </w:r>
            <w:proofErr w:type="gram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Правила академического поведения: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 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 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обучающегося осуществляются в виде эссе и лексико-грамматической письменной работы.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Академические ценности: 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телефону.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A6" w:rsidRPr="002313A6" w:rsidTr="002313A6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  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color w:val="383737"/>
                <w:sz w:val="24"/>
                <w:szCs w:val="24"/>
              </w:rPr>
              <w:t>Итоговая оценка = (РК1 + РК2 (МТ) + РК</w:t>
            </w:r>
            <w:proofErr w:type="gramStart"/>
            <w:r w:rsidRPr="002313A6">
              <w:rPr>
                <w:rFonts w:ascii="Times New Roman" w:eastAsia="Times New Roman" w:hAnsi="Times New Roman" w:cs="Times New Roman"/>
                <w:b/>
                <w:bCs/>
                <w:color w:val="383737"/>
                <w:sz w:val="24"/>
                <w:szCs w:val="24"/>
              </w:rPr>
              <w:t>3)/</w:t>
            </w:r>
            <w:proofErr w:type="gramEnd"/>
            <w:r w:rsidRPr="002313A6">
              <w:rPr>
                <w:rFonts w:ascii="Times New Roman" w:eastAsia="Times New Roman" w:hAnsi="Times New Roman" w:cs="Times New Roman"/>
                <w:b/>
                <w:bCs/>
                <w:color w:val="383737"/>
                <w:sz w:val="24"/>
                <w:szCs w:val="24"/>
              </w:rPr>
              <w:t xml:space="preserve">3 * 0,6 + Е* 0,4 </w:t>
            </w:r>
          </w:p>
          <w:p w:rsidR="002313A6" w:rsidRPr="002313A6" w:rsidRDefault="002313A6" w:rsidP="000E2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посещаемости  в</w:t>
            </w:r>
            <w:proofErr w:type="gram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 каждой недели  проставляются преподавателем через Систему "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3A6" w:rsidRPr="002313A6" w:rsidRDefault="002313A6" w:rsidP="000E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Календарь (график реализации содержания учебного курса)</w:t>
      </w:r>
    </w:p>
    <w:tbl>
      <w:tblPr>
        <w:tblW w:w="9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2313A6" w:rsidRPr="002313A6" w:rsidTr="002313A6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Max Scores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Saluer, prendre congé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Grammaticaux:Les adjectifs de nationalité (masculin/féminin). Les verbes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s’appeler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et 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être.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Lexicaux: Les langues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Se présenter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Grammaticaux:La proposition française. Les verbes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 I groupe au Présent de l’Indicatif.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Lexicaux: Les nationalités.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Compter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Grammaticaux:La proposition intérrogative.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Les verbes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 I groupe au Présent de l’Indicatif. Lexicaux: Les nombres de 0 à 69.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Compter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La proposition intérrogative.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Les verbes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 I groupe au Présent de l’Indicatif. Lexicaux: Les nombres de 0 à 100.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 (P): Faire la vidéo « se présenter ».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A6" w:rsidRPr="002313A6" w:rsidTr="002313A6">
        <w:trPr>
          <w:trHeight w:val="1538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Communiquer en classe.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Grammaticaux:La proposition. L’adjectif possessif.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Lexicaux: Les jour de la semaine. Dire l’âge.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 (P): Lire le texte, faire la traduction à l’oral.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TIE: Faire le dialogue «Mon cours»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</w:tr>
      <w:tr w:rsidR="002313A6" w:rsidRPr="002313A6" w:rsidTr="002313A6">
        <w:trPr>
          <w:trHeight w:val="238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Module 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CC 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Total pour 1-5 semaines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313A6" w:rsidRPr="002313A6" w:rsidTr="002313A6">
        <w:trPr>
          <w:trHeight w:val="56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Donner des informations personnelles.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Être, Avoir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Lexicaux: La préposition.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Le quartier à la parole (parler de son quartier, de sa ville).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Grammaticaux: Articles contractés. 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Lexicaux: Quelques lieux de la ville.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Auberges de jeunesse et hôtels.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Les questions fermées: Est-ce que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Lexicaux: Quelques formules de politesse.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 (P): Écrire une carte postale.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TIE:Exercice 12, p.41 Alter Ego, A1.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Parler de ses goûts, de ses activités. (D3)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Le féminin et le masculin des noms de profession. Les pronoms toniques.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GR: Les verbes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du II groupe au Présent de l’Indicatif.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Parler de soi (p.54)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Le féminin et le masculin des adjectifs qualificatifs pour caractériser une personne.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 (P): Jouer la scène à deux : Vous participez à la soirée et vous faites connaissance.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TIE: Lire le texte et rendre le contenu.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313A6" w:rsidRPr="002313A6" w:rsidTr="002313A6">
        <w:trPr>
          <w:trHeight w:val="56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 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CC 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pour 6-10 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313A6" w:rsidRPr="002313A6" w:rsidTr="002313A6">
        <w:trPr>
          <w:trHeight w:val="562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Caractériser une personne. (L2, D3, p.56)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Le pluriel des adjectifs qualificatifs.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12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Proposer une sortie.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Grammaticaux: Les verbes </w:t>
            </w:r>
            <w:r w:rsidRPr="00231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vouloir, pouvoir, devoir</w:t>
            </w: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à l’Indicatif Présent.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rPr>
          <w:trHeight w:val="117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13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Inviter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L’Impératif.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TIE (P): Travail sur le texte. 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TIE: Rendre le contenu du texte.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Indiquer l’heure et les horaires.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Les verbes pronominaux à l’Indicatif Présent.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 (P): Parler de ses activités quotidiennes.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TIE: Lire le texte et rendre le contenu.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Thème: Raconter des événements passés.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Grammaticaux: Le Passé Composé.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 (P): Lire et rendre le contenu « Parler de ses projets », p.76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TIE:Écrire un essai « Ma fête préférée ».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 </w:t>
            </w:r>
          </w:p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CC 3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pour 11-15 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313A6" w:rsidRPr="002313A6" w:rsidTr="002313A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Pour 11-15 </w:t>
            </w:r>
            <w:proofErr w:type="spellStart"/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semaines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A6" w:rsidRPr="002313A6" w:rsidTr="002313A6">
        <w:trPr>
          <w:trHeight w:val="157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Examen</w:t>
            </w:r>
            <w:proofErr w:type="spellEnd"/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3A6" w:rsidRPr="002313A6" w:rsidRDefault="002313A6" w:rsidP="000E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Старший преподаватель                                                                             </w:t>
      </w:r>
      <w:proofErr w:type="spellStart"/>
      <w:r w:rsidRPr="002313A6">
        <w:rPr>
          <w:rFonts w:ascii="Times New Roman" w:eastAsia="Times New Roman" w:hAnsi="Times New Roman" w:cs="Times New Roman"/>
          <w:sz w:val="24"/>
          <w:szCs w:val="24"/>
        </w:rPr>
        <w:t>Маткеримова</w:t>
      </w:r>
      <w:proofErr w:type="spellEnd"/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3A6">
        <w:rPr>
          <w:rFonts w:ascii="Times New Roman" w:eastAsia="Times New Roman" w:hAnsi="Times New Roman" w:cs="Times New Roman"/>
          <w:sz w:val="24"/>
          <w:szCs w:val="24"/>
        </w:rPr>
        <w:t>Зав.кафедрой</w:t>
      </w:r>
      <w:proofErr w:type="spellEnd"/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дипломатического перевода                                                                     </w:t>
      </w:r>
      <w:proofErr w:type="spellStart"/>
      <w:r w:rsidRPr="002313A6">
        <w:rPr>
          <w:rFonts w:ascii="Times New Roman" w:eastAsia="Times New Roman" w:hAnsi="Times New Roman" w:cs="Times New Roman"/>
          <w:sz w:val="24"/>
          <w:szCs w:val="24"/>
        </w:rPr>
        <w:t>Сейдикенова</w:t>
      </w:r>
      <w:proofErr w:type="spellEnd"/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 А. С.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3A6" w:rsidRPr="002313A6" w:rsidRDefault="002313A6" w:rsidP="000E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313A6">
        <w:rPr>
          <w:rFonts w:ascii="Times New Roman" w:eastAsia="Times New Roman" w:hAnsi="Times New Roman" w:cs="Times New Roman"/>
          <w:sz w:val="24"/>
          <w:szCs w:val="24"/>
        </w:rPr>
        <w:t>методбюро</w:t>
      </w:r>
      <w:proofErr w:type="spellEnd"/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                                                </w:t>
      </w:r>
      <w:proofErr w:type="spellStart"/>
      <w:r w:rsidRPr="002313A6">
        <w:rPr>
          <w:rFonts w:ascii="Times New Roman" w:eastAsia="Times New Roman" w:hAnsi="Times New Roman" w:cs="Times New Roman"/>
          <w:sz w:val="24"/>
          <w:szCs w:val="24"/>
        </w:rPr>
        <w:t>Машимбаева</w:t>
      </w:r>
      <w:proofErr w:type="spellEnd"/>
      <w:r w:rsidRPr="002313A6">
        <w:rPr>
          <w:rFonts w:ascii="Times New Roman" w:eastAsia="Times New Roman" w:hAnsi="Times New Roman" w:cs="Times New Roman"/>
          <w:sz w:val="24"/>
          <w:szCs w:val="24"/>
        </w:rPr>
        <w:t xml:space="preserve"> Г.А.</w:t>
      </w: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p w:rsidR="002313A6" w:rsidRDefault="002313A6" w:rsidP="000E2DD2">
      <w:pPr>
        <w:spacing w:after="0" w:line="240" w:lineRule="auto"/>
      </w:pPr>
    </w:p>
    <w:sectPr w:rsidR="0023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2AB"/>
    <w:multiLevelType w:val="multilevel"/>
    <w:tmpl w:val="D69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54E03"/>
    <w:multiLevelType w:val="multilevel"/>
    <w:tmpl w:val="F734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360F0"/>
    <w:multiLevelType w:val="multilevel"/>
    <w:tmpl w:val="311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8D"/>
    <w:rsid w:val="000E2DD2"/>
    <w:rsid w:val="001E57D4"/>
    <w:rsid w:val="002313A6"/>
    <w:rsid w:val="00237BCE"/>
    <w:rsid w:val="00242A2D"/>
    <w:rsid w:val="002F2165"/>
    <w:rsid w:val="003B0740"/>
    <w:rsid w:val="003F05BC"/>
    <w:rsid w:val="00484872"/>
    <w:rsid w:val="00517BBF"/>
    <w:rsid w:val="00526AEE"/>
    <w:rsid w:val="00550043"/>
    <w:rsid w:val="005B46B5"/>
    <w:rsid w:val="00683A32"/>
    <w:rsid w:val="006A37BE"/>
    <w:rsid w:val="006C25D3"/>
    <w:rsid w:val="00751919"/>
    <w:rsid w:val="0076595F"/>
    <w:rsid w:val="00770E30"/>
    <w:rsid w:val="0081209E"/>
    <w:rsid w:val="008338B0"/>
    <w:rsid w:val="0095723B"/>
    <w:rsid w:val="00A570BB"/>
    <w:rsid w:val="00AA4868"/>
    <w:rsid w:val="00AB1964"/>
    <w:rsid w:val="00B7032A"/>
    <w:rsid w:val="00B80A26"/>
    <w:rsid w:val="00B908A4"/>
    <w:rsid w:val="00C015E0"/>
    <w:rsid w:val="00C44A8D"/>
    <w:rsid w:val="00C72FC6"/>
    <w:rsid w:val="00C75928"/>
    <w:rsid w:val="00CD3C21"/>
    <w:rsid w:val="00DD003E"/>
    <w:rsid w:val="00F0114C"/>
    <w:rsid w:val="00F80BB7"/>
    <w:rsid w:val="00FA39B2"/>
    <w:rsid w:val="00FB63C7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B389-B3C5-4DFC-8285-3FBF276C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0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A570B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Raushan_20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Маткеримова Раушан</dc:creator>
  <cp:keywords/>
  <dc:description/>
  <cp:lastModifiedBy>Маткеримова Раушан</cp:lastModifiedBy>
  <cp:revision>6</cp:revision>
  <dcterms:created xsi:type="dcterms:W3CDTF">2020-01-16T04:09:00Z</dcterms:created>
  <dcterms:modified xsi:type="dcterms:W3CDTF">2020-01-16T08:01:00Z</dcterms:modified>
</cp:coreProperties>
</file>